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Segreteria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svolge funzioni di supporto amministrativo e gestionale alle funzioni del Segretario generale; supporto al Presidente del Consiglio ed alle segreterie delle commissioni consiliari; gestione ed archiviazione delle deliberazioni; raccolta delle determinazioni dei responsabili dei servizi e alla pubblicazione degli elenchi delle medesime; analisi e approfondimento degli atti normativi, statutari e regolamentari di interesse generale per l'ente e le funzioni di segreteria degli Organi Istituzionali.La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Convalida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Surroghe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Approvazione verbali consiglio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Giunta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postali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Segreteria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